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27" w:rsidRPr="001D2CA5" w:rsidRDefault="007E2527" w:rsidP="007E2527">
      <w:pPr>
        <w:rPr>
          <w:sz w:val="24"/>
          <w:szCs w:val="24"/>
          <w:lang w:val="es-ES"/>
        </w:rPr>
      </w:pPr>
      <w:r w:rsidRPr="001D2CA5">
        <w:rPr>
          <w:sz w:val="24"/>
          <w:szCs w:val="24"/>
          <w:lang w:val="es-ES"/>
        </w:rPr>
        <w:t>Nombre</w:t>
      </w:r>
      <w:proofErr w:type="gramStart"/>
      <w:r w:rsidRPr="001D2CA5">
        <w:rPr>
          <w:sz w:val="24"/>
          <w:szCs w:val="24"/>
          <w:lang w:val="es-ES"/>
        </w:rPr>
        <w:t>:  _</w:t>
      </w:r>
      <w:proofErr w:type="gramEnd"/>
      <w:r w:rsidRPr="001D2CA5">
        <w:rPr>
          <w:sz w:val="24"/>
          <w:szCs w:val="24"/>
          <w:lang w:val="es-ES"/>
        </w:rPr>
        <w:t>__________________________  Clase:  ___________________  Fecha:  ______________________</w:t>
      </w:r>
    </w:p>
    <w:p w:rsidR="007E2527" w:rsidRPr="008B035B" w:rsidRDefault="007E2527" w:rsidP="007E2527">
      <w:pPr>
        <w:rPr>
          <w:b/>
          <w:sz w:val="32"/>
          <w:szCs w:val="32"/>
          <w:u w:val="single"/>
          <w:lang w:val="es-ES"/>
        </w:rPr>
      </w:pPr>
      <w:r w:rsidRPr="008B035B">
        <w:rPr>
          <w:b/>
          <w:sz w:val="32"/>
          <w:szCs w:val="32"/>
          <w:u w:val="single"/>
          <w:lang w:val="es-ES"/>
        </w:rPr>
        <w:t xml:space="preserve">Tener </w:t>
      </w:r>
      <w:proofErr w:type="spellStart"/>
      <w:r w:rsidRPr="008B035B">
        <w:rPr>
          <w:b/>
          <w:sz w:val="32"/>
          <w:szCs w:val="32"/>
          <w:u w:val="single"/>
          <w:lang w:val="es-ES"/>
        </w:rPr>
        <w:t>Partner</w:t>
      </w:r>
      <w:proofErr w:type="spellEnd"/>
      <w:r w:rsidRPr="008B035B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8B035B">
        <w:rPr>
          <w:b/>
          <w:sz w:val="32"/>
          <w:szCs w:val="32"/>
          <w:u w:val="single"/>
          <w:lang w:val="es-ES"/>
        </w:rPr>
        <w:t>Practice</w:t>
      </w:r>
      <w:proofErr w:type="spellEnd"/>
      <w:r w:rsidRPr="008B035B">
        <w:rPr>
          <w:b/>
          <w:sz w:val="32"/>
          <w:szCs w:val="32"/>
          <w:u w:val="single"/>
          <w:lang w:val="es-ES"/>
        </w:rPr>
        <w:t xml:space="preserve"> A</w:t>
      </w:r>
    </w:p>
    <w:p w:rsidR="007E2527" w:rsidRDefault="007E2527" w:rsidP="007E2527">
      <w:pPr>
        <w:spacing w:line="240" w:lineRule="auto"/>
        <w:rPr>
          <w:sz w:val="28"/>
          <w:szCs w:val="28"/>
        </w:rPr>
      </w:pPr>
      <w:r w:rsidRPr="000330B4">
        <w:rPr>
          <w:sz w:val="28"/>
          <w:szCs w:val="28"/>
        </w:rPr>
        <w:t xml:space="preserve">You and your Friends have some things you have to do before your vacation. </w:t>
      </w:r>
      <w:r>
        <w:rPr>
          <w:sz w:val="28"/>
          <w:szCs w:val="28"/>
        </w:rPr>
        <w:t xml:space="preserve"> Ask your partner who has to do each task.  Record your partner’s answers on the line provided.</w:t>
      </w:r>
    </w:p>
    <w:p w:rsidR="007E2527" w:rsidRDefault="007E2527" w:rsidP="007E2527">
      <w:pPr>
        <w:spacing w:line="240" w:lineRule="auto"/>
        <w:rPr>
          <w:sz w:val="28"/>
          <w:szCs w:val="28"/>
        </w:rPr>
      </w:pPr>
    </w:p>
    <w:p w:rsidR="007E2527" w:rsidRPr="0000065D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00065D">
        <w:rPr>
          <w:sz w:val="28"/>
          <w:szCs w:val="28"/>
          <w:lang w:val="es-ES"/>
        </w:rPr>
        <w:t>¿Quién tiene que estudiar español?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>¿Quién tiene que mirar la televisión?</w:t>
      </w:r>
      <w:r>
        <w:rPr>
          <w:sz w:val="28"/>
          <w:szCs w:val="28"/>
          <w:lang w:val="es-ES"/>
        </w:rPr>
        <w:t xml:space="preserve">   ____________________</w:t>
      </w:r>
      <w:r w:rsidRPr="00E80BE4">
        <w:rPr>
          <w:sz w:val="28"/>
          <w:szCs w:val="28"/>
          <w:lang w:val="es-ES"/>
        </w:rPr>
        <w:t>____________________</w:t>
      </w:r>
    </w:p>
    <w:p w:rsidR="007E2527" w:rsidRPr="000330B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cantar</w:t>
      </w:r>
      <w:proofErr w:type="spellEnd"/>
      <w:r>
        <w:rPr>
          <w:sz w:val="28"/>
          <w:szCs w:val="28"/>
        </w:rPr>
        <w:t>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>¿Quién tiene que practicar el f</w:t>
      </w:r>
      <w:r>
        <w:rPr>
          <w:sz w:val="28"/>
          <w:szCs w:val="28"/>
          <w:lang w:val="es-ES"/>
        </w:rPr>
        <w:t>ú</w:t>
      </w:r>
      <w:r w:rsidRPr="00E80BE4">
        <w:rPr>
          <w:sz w:val="28"/>
          <w:szCs w:val="28"/>
          <w:lang w:val="es-ES"/>
        </w:rPr>
        <w:t>tbol?</w:t>
      </w:r>
      <w:r>
        <w:rPr>
          <w:sz w:val="28"/>
          <w:szCs w:val="28"/>
          <w:lang w:val="es-ES"/>
        </w:rPr>
        <w:t xml:space="preserve">   _________________________</w:t>
      </w:r>
      <w:r w:rsidRPr="00E80BE4">
        <w:rPr>
          <w:sz w:val="28"/>
          <w:szCs w:val="28"/>
          <w:lang w:val="es-ES"/>
        </w:rPr>
        <w:t>_______________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montar en bicicleta? </w:t>
      </w:r>
      <w:r>
        <w:rPr>
          <w:sz w:val="28"/>
          <w:szCs w:val="28"/>
          <w:lang w:val="es-ES"/>
        </w:rPr>
        <w:t xml:space="preserve">  ____________________________</w:t>
      </w:r>
      <w:r w:rsidRPr="00E80BE4">
        <w:rPr>
          <w:sz w:val="28"/>
          <w:szCs w:val="28"/>
          <w:lang w:val="es-ES"/>
        </w:rPr>
        <w:t>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>¿Quién tiene que prepar</w:t>
      </w:r>
      <w:r>
        <w:rPr>
          <w:sz w:val="28"/>
          <w:szCs w:val="28"/>
          <w:lang w:val="es-ES"/>
        </w:rPr>
        <w:t>a</w:t>
      </w:r>
      <w:r w:rsidRPr="00E80BE4">
        <w:rPr>
          <w:sz w:val="28"/>
          <w:szCs w:val="28"/>
          <w:lang w:val="es-ES"/>
        </w:rPr>
        <w:t xml:space="preserve">r la comida? </w:t>
      </w:r>
      <w:r>
        <w:rPr>
          <w:sz w:val="28"/>
          <w:szCs w:val="28"/>
          <w:lang w:val="es-ES"/>
        </w:rPr>
        <w:t xml:space="preserve">  ____________________________</w:t>
      </w:r>
      <w:r w:rsidRPr="00E80BE4">
        <w:rPr>
          <w:sz w:val="28"/>
          <w:szCs w:val="28"/>
          <w:lang w:val="es-ES"/>
        </w:rPr>
        <w:t>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>¿Quién tiene que comer más frutas?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correr</w:t>
      </w:r>
      <w:r w:rsidRPr="00E80BE4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  ______________________</w:t>
      </w:r>
      <w:r w:rsidRPr="00E80BE4">
        <w:rPr>
          <w:sz w:val="28"/>
          <w:szCs w:val="28"/>
          <w:lang w:val="es-ES"/>
        </w:rPr>
        <w:t>_________________</w:t>
      </w:r>
    </w:p>
    <w:p w:rsidR="007E2527" w:rsidRDefault="007E2527" w:rsidP="007E2527">
      <w:pPr>
        <w:spacing w:line="360" w:lineRule="auto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326"/>
        <w:gridCol w:w="1239"/>
        <w:gridCol w:w="1345"/>
        <w:gridCol w:w="1388"/>
        <w:gridCol w:w="1514"/>
        <w:gridCol w:w="1011"/>
        <w:gridCol w:w="1043"/>
        <w:gridCol w:w="1359"/>
      </w:tblGrid>
      <w:tr w:rsidR="007E2527" w:rsidTr="004132D1">
        <w:tc>
          <w:tcPr>
            <w:tcW w:w="804" w:type="dxa"/>
          </w:tcPr>
          <w:p w:rsidR="007E2527" w:rsidRDefault="007E2527" w:rsidP="004132D1">
            <w:pPr>
              <w:spacing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2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DC3230" wp14:editId="7A7E53B2">
                  <wp:extent cx="705050" cy="69111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C900391024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29" cy="70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5DC1F5" wp14:editId="36E6BC3B">
                  <wp:extent cx="649937" cy="66985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C9000602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74" cy="68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CCFF04F" wp14:editId="6042EE79">
                  <wp:extent cx="548640" cy="850265"/>
                  <wp:effectExtent l="0" t="0" r="3810" b="6985"/>
                  <wp:docPr id="35" name="Picture 35" descr="http://4.bp.blogspot.com/-LFE0ITLMlP0/UPuHuG0_FrI/AAAAAAAAAEQ/Dpn557GSLJI/s400/DrinkingCoke+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LFE0ITLMlP0/UPuHuG0_FrI/AAAAAAAAAEQ/Dpn557GSLJI/s400/DrinkingCoke+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74"/>
                          <a:stretch/>
                        </pic:blipFill>
                        <pic:spPr bwMode="auto">
                          <a:xfrm>
                            <a:off x="0" y="0"/>
                            <a:ext cx="554201" cy="85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C387C1" wp14:editId="223BAAE4">
                  <wp:extent cx="744279" cy="85912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440448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60" cy="86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17B403" wp14:editId="3661B700">
                  <wp:extent cx="824309" cy="53162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44191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59" cy="55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B641A8" wp14:editId="3401AEE3">
                  <wp:extent cx="499731" cy="75178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P900448357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34" cy="77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9F00AC" wp14:editId="51E9A7E4">
                  <wp:extent cx="520996" cy="65671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P90028958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67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DAB4C4" wp14:editId="60557BFF">
                  <wp:extent cx="725971" cy="63795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C900241645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57" cy="6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527" w:rsidTr="004132D1">
        <w:tc>
          <w:tcPr>
            <w:tcW w:w="804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 w:rsidRPr="00E80BE4">
              <w:rPr>
                <w:b/>
                <w:sz w:val="28"/>
                <w:szCs w:val="28"/>
                <w:lang w:val="es-ES"/>
              </w:rPr>
              <w:t>Yo</w:t>
            </w:r>
          </w:p>
        </w:tc>
        <w:tc>
          <w:tcPr>
            <w:tcW w:w="132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23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51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8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95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017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4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5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</w:tr>
      <w:tr w:rsidR="007E2527" w:rsidTr="004132D1">
        <w:tc>
          <w:tcPr>
            <w:tcW w:w="804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Paco</w:t>
            </w:r>
            <w:r w:rsidRPr="00E80BE4">
              <w:rPr>
                <w:b/>
                <w:sz w:val="28"/>
                <w:szCs w:val="28"/>
                <w:lang w:val="es-ES"/>
              </w:rPr>
              <w:t xml:space="preserve"> y yo</w:t>
            </w:r>
          </w:p>
        </w:tc>
        <w:tc>
          <w:tcPr>
            <w:tcW w:w="132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23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51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8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095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17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4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5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</w:tr>
      <w:tr w:rsidR="007E2527" w:rsidTr="004132D1">
        <w:tc>
          <w:tcPr>
            <w:tcW w:w="804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Uds.</w:t>
            </w:r>
          </w:p>
        </w:tc>
        <w:tc>
          <w:tcPr>
            <w:tcW w:w="132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23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51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38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95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17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048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35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</w:tr>
    </w:tbl>
    <w:p w:rsidR="007E2527" w:rsidRPr="001D2CA5" w:rsidRDefault="007E2527" w:rsidP="007E2527">
      <w:pPr>
        <w:rPr>
          <w:sz w:val="24"/>
          <w:szCs w:val="24"/>
          <w:lang w:val="es-ES"/>
        </w:rPr>
      </w:pPr>
      <w:r w:rsidRPr="001D2CA5">
        <w:rPr>
          <w:sz w:val="24"/>
          <w:szCs w:val="24"/>
          <w:lang w:val="es-ES"/>
        </w:rPr>
        <w:lastRenderedPageBreak/>
        <w:t>Nombre</w:t>
      </w:r>
      <w:proofErr w:type="gramStart"/>
      <w:r w:rsidRPr="001D2CA5">
        <w:rPr>
          <w:sz w:val="24"/>
          <w:szCs w:val="24"/>
          <w:lang w:val="es-ES"/>
        </w:rPr>
        <w:t>:  _</w:t>
      </w:r>
      <w:proofErr w:type="gramEnd"/>
      <w:r w:rsidRPr="001D2CA5">
        <w:rPr>
          <w:sz w:val="24"/>
          <w:szCs w:val="24"/>
          <w:lang w:val="es-ES"/>
        </w:rPr>
        <w:t>__________________________  Clase:  ___________________  Fecha:  ______________________</w:t>
      </w:r>
    </w:p>
    <w:p w:rsidR="007E2527" w:rsidRPr="001D2CA5" w:rsidRDefault="007E2527" w:rsidP="007E2527">
      <w:pPr>
        <w:rPr>
          <w:sz w:val="24"/>
          <w:szCs w:val="24"/>
          <w:lang w:val="es-ES"/>
        </w:rPr>
      </w:pPr>
    </w:p>
    <w:p w:rsidR="007E2527" w:rsidRPr="0000065D" w:rsidRDefault="007E2527" w:rsidP="007E2527">
      <w:pPr>
        <w:rPr>
          <w:b/>
          <w:sz w:val="32"/>
          <w:szCs w:val="32"/>
          <w:u w:val="single"/>
          <w:lang w:val="es-ES"/>
        </w:rPr>
      </w:pPr>
      <w:r w:rsidRPr="0000065D">
        <w:rPr>
          <w:b/>
          <w:sz w:val="32"/>
          <w:szCs w:val="32"/>
          <w:u w:val="single"/>
          <w:lang w:val="es-ES"/>
        </w:rPr>
        <w:t xml:space="preserve">Tener </w:t>
      </w:r>
      <w:proofErr w:type="spellStart"/>
      <w:r w:rsidRPr="0000065D">
        <w:rPr>
          <w:b/>
          <w:sz w:val="32"/>
          <w:szCs w:val="32"/>
          <w:u w:val="single"/>
          <w:lang w:val="es-ES"/>
        </w:rPr>
        <w:t>Partner</w:t>
      </w:r>
      <w:proofErr w:type="spellEnd"/>
      <w:r w:rsidRPr="0000065D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00065D">
        <w:rPr>
          <w:b/>
          <w:sz w:val="32"/>
          <w:szCs w:val="32"/>
          <w:u w:val="single"/>
          <w:lang w:val="es-ES"/>
        </w:rPr>
        <w:t>Practice</w:t>
      </w:r>
      <w:proofErr w:type="spellEnd"/>
      <w:r w:rsidRPr="0000065D">
        <w:rPr>
          <w:b/>
          <w:sz w:val="32"/>
          <w:szCs w:val="32"/>
          <w:u w:val="single"/>
          <w:lang w:val="es-ES"/>
        </w:rPr>
        <w:t xml:space="preserve"> </w:t>
      </w:r>
      <w:r>
        <w:rPr>
          <w:b/>
          <w:sz w:val="32"/>
          <w:szCs w:val="32"/>
          <w:u w:val="single"/>
          <w:lang w:val="es-ES"/>
        </w:rPr>
        <w:t>B</w:t>
      </w:r>
    </w:p>
    <w:p w:rsidR="007E2527" w:rsidRDefault="007E2527" w:rsidP="007E2527">
      <w:pPr>
        <w:spacing w:line="240" w:lineRule="auto"/>
        <w:rPr>
          <w:sz w:val="28"/>
          <w:szCs w:val="28"/>
        </w:rPr>
      </w:pPr>
      <w:r w:rsidRPr="000330B4">
        <w:rPr>
          <w:sz w:val="28"/>
          <w:szCs w:val="28"/>
        </w:rPr>
        <w:t xml:space="preserve">You and your Friends have some things you have to do before your vacation. </w:t>
      </w:r>
      <w:r>
        <w:rPr>
          <w:sz w:val="28"/>
          <w:szCs w:val="28"/>
        </w:rPr>
        <w:t xml:space="preserve"> Ask your partner who has to do each task.  Record your partner’s answers on the line provided.</w:t>
      </w:r>
    </w:p>
    <w:p w:rsidR="007E2527" w:rsidRDefault="007E2527" w:rsidP="007E2527">
      <w:pPr>
        <w:spacing w:line="240" w:lineRule="auto"/>
        <w:rPr>
          <w:sz w:val="28"/>
          <w:szCs w:val="28"/>
        </w:rPr>
      </w:pPr>
    </w:p>
    <w:p w:rsidR="007E2527" w:rsidRPr="0000065D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00065D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dibujar</w:t>
      </w:r>
      <w:r w:rsidRPr="0000065D">
        <w:rPr>
          <w:sz w:val="28"/>
          <w:szCs w:val="28"/>
          <w:lang w:val="es-ES"/>
        </w:rPr>
        <w:t>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bailar</w:t>
      </w:r>
      <w:r w:rsidRPr="00E80BE4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  ____________________</w:t>
      </w:r>
      <w:r w:rsidRPr="00E80BE4">
        <w:rPr>
          <w:sz w:val="28"/>
          <w:szCs w:val="28"/>
          <w:lang w:val="es-ES"/>
        </w:rPr>
        <w:t>____________________</w:t>
      </w:r>
    </w:p>
    <w:p w:rsidR="007E2527" w:rsidRPr="0000065D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00065D">
        <w:rPr>
          <w:sz w:val="28"/>
          <w:szCs w:val="28"/>
          <w:lang w:val="es-ES"/>
        </w:rPr>
        <w:t>¿Quién tiene que hacer la tarea?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tocar la guitarra</w:t>
      </w:r>
      <w:r w:rsidRPr="00E80BE4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  _________________________</w:t>
      </w:r>
      <w:r w:rsidRPr="00E80BE4">
        <w:rPr>
          <w:sz w:val="28"/>
          <w:szCs w:val="28"/>
          <w:lang w:val="es-ES"/>
        </w:rPr>
        <w:t>_______________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usar la computadora</w:t>
      </w:r>
      <w:r w:rsidRPr="00E80BE4">
        <w:rPr>
          <w:sz w:val="28"/>
          <w:szCs w:val="28"/>
          <w:lang w:val="es-ES"/>
        </w:rPr>
        <w:t xml:space="preserve">? </w:t>
      </w:r>
      <w:r>
        <w:rPr>
          <w:sz w:val="28"/>
          <w:szCs w:val="28"/>
          <w:lang w:val="es-ES"/>
        </w:rPr>
        <w:t xml:space="preserve">  __________________________________</w:t>
      </w:r>
      <w:r w:rsidRPr="00E80BE4">
        <w:rPr>
          <w:sz w:val="28"/>
          <w:szCs w:val="28"/>
          <w:lang w:val="es-ES"/>
        </w:rPr>
        <w:t>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r>
        <w:rPr>
          <w:sz w:val="28"/>
          <w:szCs w:val="28"/>
          <w:lang w:val="es-ES"/>
        </w:rPr>
        <w:t>beber refrescos</w:t>
      </w:r>
      <w:r w:rsidRPr="00E80BE4">
        <w:rPr>
          <w:sz w:val="28"/>
          <w:szCs w:val="28"/>
          <w:lang w:val="es-ES"/>
        </w:rPr>
        <w:t xml:space="preserve">? </w:t>
      </w:r>
      <w:r>
        <w:rPr>
          <w:sz w:val="28"/>
          <w:szCs w:val="28"/>
          <w:lang w:val="es-ES"/>
        </w:rPr>
        <w:t xml:space="preserve">  ____________________________</w:t>
      </w:r>
      <w:r w:rsidRPr="00E80BE4">
        <w:rPr>
          <w:sz w:val="28"/>
          <w:szCs w:val="28"/>
          <w:lang w:val="es-ES"/>
        </w:rPr>
        <w:t>___________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 xml:space="preserve">¿Quién tiene que </w:t>
      </w:r>
      <w:proofErr w:type="spellStart"/>
      <w:r>
        <w:rPr>
          <w:sz w:val="28"/>
          <w:szCs w:val="28"/>
          <w:lang w:val="es-ES"/>
        </w:rPr>
        <w:t>pasear</w:t>
      </w:r>
      <w:proofErr w:type="spellEnd"/>
      <w:r w:rsidRPr="00E80BE4">
        <w:rPr>
          <w:sz w:val="28"/>
          <w:szCs w:val="28"/>
          <w:lang w:val="es-ES"/>
        </w:rPr>
        <w:t>?   _________________________________________</w:t>
      </w:r>
    </w:p>
    <w:p w:rsidR="007E2527" w:rsidRPr="00E80BE4" w:rsidRDefault="007E2527" w:rsidP="007E25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80BE4">
        <w:rPr>
          <w:sz w:val="28"/>
          <w:szCs w:val="28"/>
          <w:lang w:val="es-ES"/>
        </w:rPr>
        <w:t>¿Quién tiene que comprar los libros?</w:t>
      </w:r>
      <w:r>
        <w:rPr>
          <w:sz w:val="28"/>
          <w:szCs w:val="28"/>
          <w:lang w:val="es-ES"/>
        </w:rPr>
        <w:t xml:space="preserve">   ______________________</w:t>
      </w:r>
      <w:r w:rsidRPr="00E80BE4">
        <w:rPr>
          <w:sz w:val="28"/>
          <w:szCs w:val="28"/>
          <w:lang w:val="es-ES"/>
        </w:rPr>
        <w:t>_________________</w:t>
      </w:r>
    </w:p>
    <w:p w:rsidR="007E2527" w:rsidRDefault="007E2527" w:rsidP="007E2527">
      <w:pPr>
        <w:spacing w:line="360" w:lineRule="auto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416"/>
        <w:gridCol w:w="1396"/>
        <w:gridCol w:w="1010"/>
        <w:gridCol w:w="1034"/>
        <w:gridCol w:w="1279"/>
        <w:gridCol w:w="1279"/>
        <w:gridCol w:w="1156"/>
        <w:gridCol w:w="1416"/>
      </w:tblGrid>
      <w:tr w:rsidR="007E2527" w:rsidTr="004132D1">
        <w:tc>
          <w:tcPr>
            <w:tcW w:w="997" w:type="dxa"/>
          </w:tcPr>
          <w:p w:rsidR="007E2527" w:rsidRDefault="007E2527" w:rsidP="004132D1">
            <w:pPr>
              <w:spacing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41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A90CB4" wp14:editId="76592C28">
                  <wp:extent cx="737264" cy="663839"/>
                  <wp:effectExtent l="0" t="0" r="571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241885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3" cy="68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FFE168" wp14:editId="54773BC1">
                  <wp:extent cx="749379" cy="55289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232151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47" cy="58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3C474E" wp14:editId="0C8886A2">
                  <wp:extent cx="467833" cy="740082"/>
                  <wp:effectExtent l="0" t="0" r="889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232728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13" cy="76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A19BBD" wp14:editId="0EE085EB">
                  <wp:extent cx="491224" cy="350874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P900404938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71" cy="3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7E3D58" wp14:editId="440442EB">
                  <wp:extent cx="559782" cy="701748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390770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80" cy="70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880510" wp14:editId="673732E4">
                  <wp:extent cx="675155" cy="60515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197730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00" cy="61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A84D3D" wp14:editId="12A7F308">
                  <wp:extent cx="585794" cy="637953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C900445298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12" cy="65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7E2527" w:rsidRDefault="007E2527" w:rsidP="004132D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0233387" wp14:editId="717C8FAA">
                  <wp:extent cx="762348" cy="510362"/>
                  <wp:effectExtent l="0" t="0" r="0" b="4445"/>
                  <wp:docPr id="34" name="Picture 34" descr="http://www.learning-playhouse.net/clip_art_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arning-playhouse.net/clip_art_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28" cy="5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527" w:rsidTr="004132D1">
        <w:tc>
          <w:tcPr>
            <w:tcW w:w="997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 w:rsidRPr="00E80BE4">
              <w:rPr>
                <w:b/>
                <w:sz w:val="28"/>
                <w:szCs w:val="28"/>
                <w:lang w:val="es-ES"/>
              </w:rPr>
              <w:t>Yo</w:t>
            </w:r>
          </w:p>
        </w:tc>
        <w:tc>
          <w:tcPr>
            <w:tcW w:w="14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39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10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3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27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1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15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8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</w:tr>
      <w:tr w:rsidR="007E2527" w:rsidTr="004132D1">
        <w:tc>
          <w:tcPr>
            <w:tcW w:w="997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 w:rsidRPr="00E80BE4">
              <w:rPr>
                <w:b/>
                <w:sz w:val="28"/>
                <w:szCs w:val="28"/>
                <w:lang w:val="es-ES"/>
              </w:rPr>
              <w:t>Laura y yo</w:t>
            </w:r>
          </w:p>
        </w:tc>
        <w:tc>
          <w:tcPr>
            <w:tcW w:w="14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9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010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3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27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1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15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8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</w:tr>
      <w:tr w:rsidR="007E2527" w:rsidTr="004132D1">
        <w:tc>
          <w:tcPr>
            <w:tcW w:w="997" w:type="dxa"/>
          </w:tcPr>
          <w:p w:rsidR="007E2527" w:rsidRPr="00E80BE4" w:rsidRDefault="007E2527" w:rsidP="004132D1">
            <w:pPr>
              <w:spacing w:line="360" w:lineRule="auto"/>
              <w:rPr>
                <w:b/>
                <w:sz w:val="28"/>
                <w:szCs w:val="28"/>
                <w:lang w:val="es-ES"/>
              </w:rPr>
            </w:pPr>
            <w:r w:rsidRPr="00E80BE4">
              <w:rPr>
                <w:b/>
                <w:sz w:val="28"/>
                <w:szCs w:val="28"/>
                <w:lang w:val="es-ES"/>
              </w:rPr>
              <w:t>Las Chicas</w:t>
            </w:r>
          </w:p>
        </w:tc>
        <w:tc>
          <w:tcPr>
            <w:tcW w:w="14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39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010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034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279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  <w:tc>
          <w:tcPr>
            <w:tcW w:w="111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15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  <w:r w:rsidRPr="001A3543">
              <w:rPr>
                <w:b/>
                <w:sz w:val="72"/>
                <w:szCs w:val="72"/>
                <w:lang w:val="es-ES"/>
              </w:rPr>
              <w:t>X</w:t>
            </w:r>
          </w:p>
        </w:tc>
        <w:tc>
          <w:tcPr>
            <w:tcW w:w="1386" w:type="dxa"/>
          </w:tcPr>
          <w:p w:rsidR="007E2527" w:rsidRPr="001A3543" w:rsidRDefault="007E2527" w:rsidP="004132D1">
            <w:pPr>
              <w:spacing w:line="360" w:lineRule="auto"/>
              <w:jc w:val="center"/>
              <w:rPr>
                <w:b/>
                <w:sz w:val="72"/>
                <w:szCs w:val="72"/>
                <w:lang w:val="es-ES"/>
              </w:rPr>
            </w:pPr>
          </w:p>
        </w:tc>
      </w:tr>
    </w:tbl>
    <w:p w:rsidR="00335E3E" w:rsidRDefault="00335E3E">
      <w:bookmarkStart w:id="0" w:name="_GoBack"/>
      <w:bookmarkEnd w:id="0"/>
    </w:p>
    <w:sectPr w:rsidR="00335E3E" w:rsidSect="007E2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88C"/>
    <w:multiLevelType w:val="hybridMultilevel"/>
    <w:tmpl w:val="FE20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57DB"/>
    <w:multiLevelType w:val="hybridMultilevel"/>
    <w:tmpl w:val="FE20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27"/>
    <w:rsid w:val="00335E3E"/>
    <w:rsid w:val="007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27"/>
    <w:pPr>
      <w:ind w:left="720"/>
      <w:contextualSpacing/>
    </w:pPr>
  </w:style>
  <w:style w:type="table" w:styleId="TableGrid">
    <w:name w:val="Table Grid"/>
    <w:basedOn w:val="TableNormal"/>
    <w:uiPriority w:val="39"/>
    <w:rsid w:val="007E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27"/>
    <w:pPr>
      <w:ind w:left="720"/>
      <w:contextualSpacing/>
    </w:pPr>
  </w:style>
  <w:style w:type="table" w:styleId="TableGrid">
    <w:name w:val="Table Grid"/>
    <w:basedOn w:val="TableNormal"/>
    <w:uiPriority w:val="39"/>
    <w:rsid w:val="007E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</cp:revision>
  <dcterms:created xsi:type="dcterms:W3CDTF">2017-01-05T19:22:00Z</dcterms:created>
  <dcterms:modified xsi:type="dcterms:W3CDTF">2017-01-05T19:23:00Z</dcterms:modified>
</cp:coreProperties>
</file>